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4A063" w14:textId="308645ED" w:rsidR="00CE5A17" w:rsidRPr="00497DC3" w:rsidRDefault="008F2AE7" w:rsidP="008F2AE7">
      <w:pPr>
        <w:jc w:val="center"/>
        <w:rPr>
          <w:rFonts w:ascii="Calibri" w:eastAsia="Meiryo UI" w:hAnsi="Calibri" w:cs="Calibri"/>
          <w:sz w:val="28"/>
          <w:szCs w:val="32"/>
        </w:rPr>
      </w:pPr>
      <w:r w:rsidRPr="00497DC3">
        <w:rPr>
          <w:rFonts w:ascii="Calibri" w:eastAsia="Meiryo UI" w:hAnsi="Calibri" w:cs="Calibri"/>
          <w:sz w:val="28"/>
          <w:szCs w:val="32"/>
        </w:rPr>
        <w:t xml:space="preserve">日本分析化学会九州支部　</w:t>
      </w:r>
      <w:r w:rsidRPr="00497DC3">
        <w:rPr>
          <w:rFonts w:ascii="Calibri" w:eastAsia="Meiryo UI" w:hAnsi="Calibri" w:cs="Calibri"/>
          <w:sz w:val="28"/>
          <w:szCs w:val="32"/>
        </w:rPr>
        <w:t>202</w:t>
      </w:r>
      <w:r w:rsidR="0071420D" w:rsidRPr="00497DC3">
        <w:rPr>
          <w:rFonts w:ascii="Calibri" w:eastAsia="Meiryo UI" w:hAnsi="Calibri" w:cs="Calibri" w:hint="eastAsia"/>
          <w:sz w:val="28"/>
          <w:szCs w:val="32"/>
        </w:rPr>
        <w:t>4</w:t>
      </w:r>
      <w:r w:rsidRPr="00497DC3">
        <w:rPr>
          <w:rFonts w:ascii="Calibri" w:eastAsia="Meiryo UI" w:hAnsi="Calibri" w:cs="Calibri"/>
          <w:sz w:val="28"/>
          <w:szCs w:val="32"/>
        </w:rPr>
        <w:t>年度　第</w:t>
      </w:r>
      <w:r w:rsidRPr="00497DC3">
        <w:rPr>
          <w:rFonts w:ascii="Calibri" w:eastAsia="Meiryo UI" w:hAnsi="Calibri" w:cs="Calibri"/>
          <w:sz w:val="28"/>
          <w:szCs w:val="32"/>
        </w:rPr>
        <w:t>2</w:t>
      </w:r>
      <w:r w:rsidRPr="00497DC3">
        <w:rPr>
          <w:rFonts w:ascii="Calibri" w:eastAsia="Meiryo UI" w:hAnsi="Calibri" w:cs="Calibri"/>
          <w:sz w:val="28"/>
          <w:szCs w:val="32"/>
        </w:rPr>
        <w:t>回常任幹事会　議事</w:t>
      </w:r>
      <w:r w:rsidR="008A2E3E" w:rsidRPr="00497DC3">
        <w:rPr>
          <w:rFonts w:ascii="Calibri" w:eastAsia="Meiryo UI" w:hAnsi="Calibri" w:cs="Calibri" w:hint="eastAsia"/>
          <w:sz w:val="28"/>
          <w:szCs w:val="32"/>
        </w:rPr>
        <w:t>内容</w:t>
      </w:r>
    </w:p>
    <w:p w14:paraId="24FE2C32" w14:textId="77777777" w:rsidR="008F2AE7" w:rsidRPr="00497DC3" w:rsidRDefault="008F2AE7" w:rsidP="008F2AE7">
      <w:pPr>
        <w:spacing w:line="0" w:lineRule="atLeast"/>
        <w:rPr>
          <w:rFonts w:ascii="Calibri" w:eastAsia="Meiryo UI" w:hAnsi="Calibri" w:cs="Calibri"/>
          <w:sz w:val="22"/>
          <w:szCs w:val="24"/>
        </w:rPr>
      </w:pPr>
    </w:p>
    <w:p w14:paraId="7F86935B" w14:textId="217D3121" w:rsidR="008F2AE7" w:rsidRPr="00497DC3" w:rsidRDefault="008F2AE7" w:rsidP="008F2AE7">
      <w:pPr>
        <w:spacing w:line="0" w:lineRule="atLeast"/>
        <w:rPr>
          <w:rFonts w:ascii="Calibri" w:eastAsia="Meiryo UI" w:hAnsi="Calibri" w:cs="Calibri"/>
          <w:sz w:val="22"/>
          <w:szCs w:val="24"/>
        </w:rPr>
      </w:pPr>
      <w:r w:rsidRPr="00497DC3">
        <w:rPr>
          <w:rFonts w:ascii="Calibri" w:eastAsia="Meiryo UI" w:hAnsi="Calibri" w:cs="Calibri"/>
          <w:sz w:val="22"/>
          <w:szCs w:val="24"/>
        </w:rPr>
        <w:t>日時</w:t>
      </w:r>
      <w:r w:rsidRPr="00497DC3">
        <w:rPr>
          <w:rFonts w:ascii="Calibri" w:eastAsia="Meiryo UI" w:hAnsi="Calibri" w:cs="Calibri"/>
          <w:sz w:val="22"/>
          <w:szCs w:val="24"/>
        </w:rPr>
        <w:t>: 202</w:t>
      </w:r>
      <w:r w:rsidR="0071420D" w:rsidRPr="00497DC3">
        <w:rPr>
          <w:rFonts w:ascii="Calibri" w:eastAsia="Meiryo UI" w:hAnsi="Calibri" w:cs="Calibri"/>
          <w:sz w:val="22"/>
          <w:szCs w:val="24"/>
        </w:rPr>
        <w:t>5</w:t>
      </w:r>
      <w:r w:rsidRPr="00497DC3">
        <w:rPr>
          <w:rFonts w:ascii="Calibri" w:eastAsia="Meiryo UI" w:hAnsi="Calibri" w:cs="Calibri"/>
          <w:sz w:val="22"/>
          <w:szCs w:val="24"/>
        </w:rPr>
        <w:t>年</w:t>
      </w:r>
      <w:r w:rsidRPr="00497DC3">
        <w:rPr>
          <w:rFonts w:ascii="Calibri" w:eastAsia="Meiryo UI" w:hAnsi="Calibri" w:cs="Calibri"/>
          <w:sz w:val="22"/>
          <w:szCs w:val="24"/>
        </w:rPr>
        <w:t>2</w:t>
      </w:r>
      <w:r w:rsidRPr="00497DC3">
        <w:rPr>
          <w:rFonts w:ascii="Calibri" w:eastAsia="Meiryo UI" w:hAnsi="Calibri" w:cs="Calibri"/>
          <w:sz w:val="22"/>
          <w:szCs w:val="24"/>
        </w:rPr>
        <w:t>月</w:t>
      </w:r>
      <w:r w:rsidRPr="00497DC3">
        <w:rPr>
          <w:rFonts w:ascii="Calibri" w:eastAsia="Meiryo UI" w:hAnsi="Calibri" w:cs="Calibri"/>
          <w:sz w:val="22"/>
          <w:szCs w:val="24"/>
        </w:rPr>
        <w:t>2</w:t>
      </w:r>
      <w:r w:rsidR="0071420D" w:rsidRPr="00497DC3">
        <w:rPr>
          <w:rFonts w:ascii="Calibri" w:eastAsia="Meiryo UI" w:hAnsi="Calibri" w:cs="Calibri"/>
          <w:sz w:val="22"/>
          <w:szCs w:val="24"/>
        </w:rPr>
        <w:t>7</w:t>
      </w:r>
      <w:r w:rsidRPr="00497DC3">
        <w:rPr>
          <w:rFonts w:ascii="Calibri" w:eastAsia="Meiryo UI" w:hAnsi="Calibri" w:cs="Calibri"/>
          <w:sz w:val="22"/>
          <w:szCs w:val="24"/>
        </w:rPr>
        <w:t>日</w:t>
      </w:r>
      <w:r w:rsidRPr="00497DC3">
        <w:rPr>
          <w:rFonts w:ascii="Calibri" w:eastAsia="Meiryo UI" w:hAnsi="Calibri" w:cs="Calibri"/>
          <w:sz w:val="22"/>
          <w:szCs w:val="24"/>
        </w:rPr>
        <w:t xml:space="preserve"> (</w:t>
      </w:r>
      <w:r w:rsidR="0071420D" w:rsidRPr="00497DC3">
        <w:rPr>
          <w:rFonts w:ascii="Calibri" w:eastAsia="Meiryo UI" w:hAnsi="Calibri" w:cs="Calibri" w:hint="eastAsia"/>
          <w:sz w:val="22"/>
          <w:szCs w:val="24"/>
        </w:rPr>
        <w:t>木</w:t>
      </w:r>
      <w:r w:rsidRPr="00497DC3">
        <w:rPr>
          <w:rFonts w:ascii="Calibri" w:eastAsia="Meiryo UI" w:hAnsi="Calibri" w:cs="Calibri"/>
          <w:sz w:val="22"/>
          <w:szCs w:val="24"/>
        </w:rPr>
        <w:t>)</w:t>
      </w:r>
      <w:r w:rsidRPr="00497DC3">
        <w:rPr>
          <w:rFonts w:ascii="Calibri" w:eastAsia="Meiryo UI" w:hAnsi="Calibri" w:cs="Calibri"/>
          <w:sz w:val="22"/>
          <w:szCs w:val="24"/>
        </w:rPr>
        <w:t xml:space="preserve">　</w:t>
      </w:r>
      <w:r w:rsidRPr="00497DC3">
        <w:rPr>
          <w:rFonts w:ascii="Calibri" w:eastAsia="Meiryo UI" w:hAnsi="Calibri" w:cs="Calibri"/>
          <w:sz w:val="22"/>
          <w:szCs w:val="24"/>
        </w:rPr>
        <w:t>15:00 – 17:00 (</w:t>
      </w:r>
      <w:r w:rsidRPr="00497DC3">
        <w:rPr>
          <w:rFonts w:ascii="Calibri" w:eastAsia="Meiryo UI" w:hAnsi="Calibri" w:cs="Calibri"/>
          <w:sz w:val="22"/>
          <w:szCs w:val="24"/>
        </w:rPr>
        <w:t>予定</w:t>
      </w:r>
      <w:r w:rsidRPr="00497DC3">
        <w:rPr>
          <w:rFonts w:ascii="Calibri" w:eastAsia="Meiryo UI" w:hAnsi="Calibri" w:cs="Calibri"/>
          <w:sz w:val="22"/>
          <w:szCs w:val="24"/>
        </w:rPr>
        <w:t>)</w:t>
      </w:r>
    </w:p>
    <w:p w14:paraId="0D862027" w14:textId="3BE0B220" w:rsidR="008F2AE7" w:rsidRPr="00497DC3" w:rsidRDefault="008F2AE7" w:rsidP="008F2AE7">
      <w:pPr>
        <w:spacing w:line="0" w:lineRule="atLeast"/>
        <w:rPr>
          <w:rFonts w:ascii="Calibri" w:eastAsia="Meiryo UI" w:hAnsi="Calibri" w:cs="Calibri"/>
          <w:sz w:val="22"/>
          <w:szCs w:val="24"/>
        </w:rPr>
      </w:pPr>
      <w:r w:rsidRPr="00497DC3">
        <w:rPr>
          <w:rFonts w:ascii="Calibri" w:eastAsia="Meiryo UI" w:hAnsi="Calibri" w:cs="Calibri"/>
          <w:sz w:val="22"/>
          <w:szCs w:val="24"/>
        </w:rPr>
        <w:t>開催形式</w:t>
      </w:r>
      <w:r w:rsidRPr="00497DC3">
        <w:rPr>
          <w:rFonts w:ascii="Calibri" w:eastAsia="Meiryo UI" w:hAnsi="Calibri" w:cs="Calibri"/>
          <w:sz w:val="22"/>
          <w:szCs w:val="24"/>
        </w:rPr>
        <w:t xml:space="preserve">: </w:t>
      </w:r>
      <w:r w:rsidR="00497DC3" w:rsidRPr="00497DC3">
        <w:rPr>
          <w:rFonts w:ascii="Calibri" w:eastAsia="Meiryo UI" w:hAnsi="Calibri" w:cs="Calibri"/>
          <w:sz w:val="22"/>
          <w:szCs w:val="24"/>
        </w:rPr>
        <w:t>Teams</w:t>
      </w:r>
      <w:r w:rsidRPr="00497DC3">
        <w:rPr>
          <w:rFonts w:ascii="Calibri" w:eastAsia="Meiryo UI" w:hAnsi="Calibri" w:cs="Calibri"/>
          <w:sz w:val="22"/>
          <w:szCs w:val="24"/>
        </w:rPr>
        <w:t>によるオンライン開催</w:t>
      </w:r>
      <w:r w:rsidR="00B11248">
        <w:rPr>
          <w:rFonts w:ascii="Calibri" w:eastAsia="Meiryo UI" w:hAnsi="Calibri" w:cs="Calibri" w:hint="eastAsia"/>
          <w:sz w:val="22"/>
          <w:szCs w:val="24"/>
        </w:rPr>
        <w:t>（</w:t>
      </w:r>
      <w:r w:rsidR="00B11248" w:rsidRPr="00B11248">
        <w:rPr>
          <w:rFonts w:ascii="Calibri" w:eastAsia="Meiryo UI" w:hAnsi="Calibri" w:cs="Calibri"/>
          <w:sz w:val="22"/>
          <w:szCs w:val="24"/>
        </w:rPr>
        <w:t>https://teams.microsoft.com/l/meetup-join/19%3ameeting_OGQ5NjUxZWItMjFlZS00NWFkLTg5NTEtYzJhNDRlYTQ0MTMz%40thread.v2/0?context=%7b%22Tid%22%3a%22d7715f89-936a-4af7-bb75-a57ac99646fa%22%2c%22Oid%22%3a%22e503fad6-237a-4462-9792-16c0015b05a8%22%7</w:t>
      </w:r>
      <w:r w:rsidR="00B11248">
        <w:rPr>
          <w:rFonts w:ascii="Calibri" w:eastAsia="Meiryo UI" w:hAnsi="Calibri" w:cs="Calibri" w:hint="eastAsia"/>
          <w:sz w:val="22"/>
          <w:szCs w:val="24"/>
        </w:rPr>
        <w:t>）</w:t>
      </w:r>
    </w:p>
    <w:p w14:paraId="06E76342" w14:textId="44E997E9" w:rsidR="008F2AE7" w:rsidRPr="00497DC3" w:rsidRDefault="008F2AE7" w:rsidP="008F2AE7">
      <w:pPr>
        <w:spacing w:line="0" w:lineRule="atLeast"/>
        <w:rPr>
          <w:rFonts w:ascii="Calibri" w:eastAsia="Meiryo UI" w:hAnsi="Calibri" w:cs="Calibri"/>
          <w:sz w:val="22"/>
          <w:szCs w:val="24"/>
        </w:rPr>
      </w:pPr>
      <w:r w:rsidRPr="00497DC3">
        <w:rPr>
          <w:rFonts w:ascii="Calibri" w:eastAsia="Meiryo UI" w:hAnsi="Calibri" w:cs="Calibri"/>
          <w:sz w:val="22"/>
          <w:szCs w:val="24"/>
        </w:rPr>
        <w:t>出席予定者</w:t>
      </w:r>
      <w:r w:rsidRPr="00497DC3">
        <w:rPr>
          <w:rFonts w:ascii="Calibri" w:eastAsia="Meiryo UI" w:hAnsi="Calibri" w:cs="Calibri"/>
          <w:sz w:val="22"/>
          <w:szCs w:val="24"/>
        </w:rPr>
        <w:t xml:space="preserve">: </w:t>
      </w:r>
      <w:r w:rsidRPr="00497DC3">
        <w:rPr>
          <w:rFonts w:ascii="Calibri" w:eastAsia="Meiryo UI" w:hAnsi="Calibri" w:cs="Calibri"/>
          <w:sz w:val="22"/>
          <w:szCs w:val="24"/>
        </w:rPr>
        <w:t>支部執行部</w:t>
      </w:r>
      <w:r w:rsidRPr="00497DC3">
        <w:rPr>
          <w:rFonts w:ascii="Calibri" w:eastAsia="Meiryo UI" w:hAnsi="Calibri" w:cs="Calibri"/>
          <w:sz w:val="22"/>
          <w:szCs w:val="24"/>
        </w:rPr>
        <w:t xml:space="preserve">, </w:t>
      </w:r>
      <w:r w:rsidRPr="00497DC3">
        <w:rPr>
          <w:rFonts w:ascii="Calibri" w:eastAsia="Meiryo UI" w:hAnsi="Calibri" w:cs="Calibri"/>
          <w:sz w:val="22"/>
          <w:szCs w:val="24"/>
        </w:rPr>
        <w:t>常任幹事</w:t>
      </w:r>
      <w:r w:rsidRPr="00497DC3">
        <w:rPr>
          <w:rFonts w:ascii="Calibri" w:eastAsia="Meiryo UI" w:hAnsi="Calibri" w:cs="Calibri"/>
          <w:sz w:val="22"/>
          <w:szCs w:val="24"/>
        </w:rPr>
        <w:t xml:space="preserve">, </w:t>
      </w:r>
      <w:r w:rsidRPr="00497DC3">
        <w:rPr>
          <w:rFonts w:ascii="Calibri" w:eastAsia="Meiryo UI" w:hAnsi="Calibri" w:cs="Calibri"/>
          <w:sz w:val="22"/>
          <w:szCs w:val="24"/>
        </w:rPr>
        <w:t>各誌編集委員</w:t>
      </w:r>
      <w:r w:rsidR="00E65DE0" w:rsidRPr="00497DC3">
        <w:rPr>
          <w:rFonts w:ascii="Calibri" w:eastAsia="Meiryo UI" w:hAnsi="Calibri" w:cs="Calibri" w:hint="eastAsia"/>
          <w:sz w:val="22"/>
          <w:szCs w:val="24"/>
        </w:rPr>
        <w:t>等</w:t>
      </w:r>
    </w:p>
    <w:p w14:paraId="4600A52C" w14:textId="77777777" w:rsidR="008F2AE7" w:rsidRPr="0071420D" w:rsidRDefault="008F2AE7" w:rsidP="008F2AE7">
      <w:pPr>
        <w:spacing w:line="0" w:lineRule="atLeast"/>
        <w:rPr>
          <w:rFonts w:ascii="Calibri" w:eastAsia="Meiryo UI" w:hAnsi="Calibri" w:cs="Calibri"/>
          <w:color w:val="0F9ED5" w:themeColor="accent4"/>
          <w:sz w:val="22"/>
          <w:szCs w:val="24"/>
        </w:rPr>
      </w:pPr>
    </w:p>
    <w:p w14:paraId="60E49859" w14:textId="3F77EE4D" w:rsidR="008F2AE7" w:rsidRPr="00497DC3" w:rsidRDefault="008F2AE7" w:rsidP="008F2AE7">
      <w:pPr>
        <w:spacing w:line="0" w:lineRule="atLeast"/>
        <w:rPr>
          <w:rFonts w:ascii="Calibri" w:eastAsia="Meiryo UI" w:hAnsi="Calibri" w:cs="Calibri"/>
          <w:b/>
          <w:bCs/>
          <w:sz w:val="24"/>
          <w:szCs w:val="28"/>
          <w:u w:val="single"/>
        </w:rPr>
      </w:pP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>報告事項</w:t>
      </w: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 xml:space="preserve"> (</w:t>
      </w: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>担当者</w:t>
      </w: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 xml:space="preserve">: </w:t>
      </w: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>略敬称</w:t>
      </w: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>)</w:t>
      </w:r>
    </w:p>
    <w:p w14:paraId="04E0B80F" w14:textId="09329DCF" w:rsidR="008F2AE7" w:rsidRPr="0071420D" w:rsidRDefault="008F2AE7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497DC3">
        <w:rPr>
          <w:rFonts w:ascii="Calibri" w:eastAsia="Meiryo UI" w:hAnsi="Calibri" w:cs="Calibri"/>
          <w:sz w:val="24"/>
          <w:szCs w:val="28"/>
        </w:rPr>
        <w:t>1. 202</w:t>
      </w:r>
      <w:r w:rsidR="00497DC3" w:rsidRPr="00497DC3">
        <w:rPr>
          <w:rFonts w:ascii="Calibri" w:eastAsia="Meiryo UI" w:hAnsi="Calibri" w:cs="Calibri"/>
          <w:sz w:val="24"/>
          <w:szCs w:val="28"/>
        </w:rPr>
        <w:t>4</w:t>
      </w:r>
      <w:r w:rsidRPr="00497DC3">
        <w:rPr>
          <w:rFonts w:ascii="Calibri" w:eastAsia="Meiryo UI" w:hAnsi="Calibri" w:cs="Calibri"/>
          <w:sz w:val="24"/>
          <w:szCs w:val="28"/>
        </w:rPr>
        <w:t>年度支部事業経過報告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</w:p>
    <w:p w14:paraId="73E72143" w14:textId="13BB64C8" w:rsidR="00F666C3" w:rsidRPr="0071420D" w:rsidRDefault="00D80794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/>
          <w:noProof/>
          <w:color w:val="0F9ED5" w:themeColor="accent4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530D73" wp14:editId="7DB645D2">
                <wp:simplePos x="0" y="0"/>
                <wp:positionH relativeFrom="margin">
                  <wp:posOffset>4718685</wp:posOffset>
                </wp:positionH>
                <wp:positionV relativeFrom="paragraph">
                  <wp:posOffset>82773</wp:posOffset>
                </wp:positionV>
                <wp:extent cx="587375" cy="290830"/>
                <wp:effectExtent l="0" t="0" r="22225" b="13970"/>
                <wp:wrapNone/>
                <wp:docPr id="691006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FEE04" w14:textId="6F4A607A" w:rsidR="00D80794" w:rsidRPr="00D80794" w:rsidRDefault="00D80794" w:rsidP="00D8079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D80794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資料1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30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55pt;margin-top:6.5pt;width:46.25pt;height:22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" fillcolor="white [3201]" strokeweight=".5pt">
                <v:textbox>
                  <w:txbxContent>
                    <w:p w14:paraId="790FEE04" w14:textId="6F4A607A" w:rsidR="00D80794" w:rsidRPr="00D80794" w:rsidRDefault="00D80794" w:rsidP="00D8079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D80794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資料1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AE7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　・若手の会事業完了報告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世話人　</w:t>
      </w:r>
      <w:r w:rsidR="00497DC3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児玉谷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)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････････････</w:t>
      </w:r>
      <w:r w:rsidR="00EE443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</w:t>
      </w:r>
      <w:r w:rsidR="00F666C3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                   </w:t>
      </w:r>
    </w:p>
    <w:p w14:paraId="5F841D81" w14:textId="1251CAE7" w:rsidR="008F2AE7" w:rsidRPr="0071420D" w:rsidRDefault="00D80794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/>
          <w:noProof/>
          <w:color w:val="0F9ED5" w:themeColor="accent4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277C05" wp14:editId="78F216A1">
                <wp:simplePos x="0" y="0"/>
                <wp:positionH relativeFrom="margin">
                  <wp:posOffset>4725670</wp:posOffset>
                </wp:positionH>
                <wp:positionV relativeFrom="paragraph">
                  <wp:posOffset>79598</wp:posOffset>
                </wp:positionV>
                <wp:extent cx="587375" cy="290830"/>
                <wp:effectExtent l="0" t="0" r="22225" b="13970"/>
                <wp:wrapNone/>
                <wp:docPr id="18068268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2E886" w14:textId="00CC0629" w:rsidR="00D80794" w:rsidRPr="00D80794" w:rsidRDefault="00D80794" w:rsidP="00D8079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D80794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7C05" id="_x0000_s1027" type="#_x0000_t202" style="position:absolute;left:0;text-align:left;margin-left:372.1pt;margin-top:6.25pt;width:46.25pt;height:22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" fillcolor="white [3201]" strokeweight=".5pt">
                <v:textbox>
                  <w:txbxContent>
                    <w:p w14:paraId="3F72E886" w14:textId="00CC0629" w:rsidR="00D80794" w:rsidRPr="00D80794" w:rsidRDefault="00D80794" w:rsidP="00D8079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D80794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AE7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　・</w:t>
      </w:r>
      <w:r w:rsidR="00497D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第</w:t>
      </w:r>
      <w:r w:rsidR="00497D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6</w:t>
      </w:r>
      <w:r w:rsidR="00497DC3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>2</w:t>
      </w:r>
      <w:r w:rsidR="00497D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回分析化学講習会　</w:t>
      </w:r>
      <w:r w:rsidR="00497D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497D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実行委員長</w:t>
      </w:r>
      <w:r w:rsidR="00497DC3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井上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)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 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････････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</w:p>
    <w:p w14:paraId="703485B4" w14:textId="28B4A3CF" w:rsidR="008F2AE7" w:rsidRPr="0071420D" w:rsidRDefault="00D80794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/>
          <w:noProof/>
          <w:color w:val="0F9ED5" w:themeColor="accent4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590FB1" wp14:editId="4FCF8E03">
                <wp:simplePos x="0" y="0"/>
                <wp:positionH relativeFrom="margin">
                  <wp:posOffset>4732432</wp:posOffset>
                </wp:positionH>
                <wp:positionV relativeFrom="paragraph">
                  <wp:posOffset>71120</wp:posOffset>
                </wp:positionV>
                <wp:extent cx="587375" cy="290830"/>
                <wp:effectExtent l="0" t="0" r="22225" b="13970"/>
                <wp:wrapNone/>
                <wp:docPr id="11181313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1505E" w14:textId="682B7EA1" w:rsidR="00D80794" w:rsidRPr="00D80794" w:rsidRDefault="00D80794" w:rsidP="00D8079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D80794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0FB1" id="_x0000_s1028" type="#_x0000_t202" style="position:absolute;left:0;text-align:left;margin-left:372.65pt;margin-top:5.6pt;width:46.25pt;height:22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" fillcolor="white [3201]" strokeweight=".5pt">
                <v:textbox>
                  <w:txbxContent>
                    <w:p w14:paraId="6CB1505E" w14:textId="682B7EA1" w:rsidR="00D80794" w:rsidRPr="00D80794" w:rsidRDefault="00D80794" w:rsidP="00D8079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D80794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AE7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>2. 202</w:t>
      </w:r>
      <w:r w:rsidR="00497DC3">
        <w:rPr>
          <w:rFonts w:ascii="Calibri" w:eastAsia="Meiryo UI" w:hAnsi="Calibri" w:cs="Calibri"/>
          <w:color w:val="0F9ED5" w:themeColor="accent4"/>
          <w:sz w:val="24"/>
          <w:szCs w:val="28"/>
        </w:rPr>
        <w:t>4</w:t>
      </w:r>
      <w:r w:rsidR="008F2AE7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>年度支部会計報告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会計幹事　</w:t>
      </w:r>
      <w:r w:rsidR="00497DC3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井手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・加地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)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 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････････････････････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EE443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　　　　　　　　</w:t>
      </w:r>
    </w:p>
    <w:p w14:paraId="6DE86363" w14:textId="3DF4E34F" w:rsidR="008F2AE7" w:rsidRPr="0071420D" w:rsidRDefault="00D80794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/>
          <w:noProof/>
          <w:color w:val="0F9ED5" w:themeColor="accent4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F6A001" wp14:editId="7AD91BE0">
                <wp:simplePos x="0" y="0"/>
                <wp:positionH relativeFrom="margin">
                  <wp:posOffset>4735607</wp:posOffset>
                </wp:positionH>
                <wp:positionV relativeFrom="paragraph">
                  <wp:posOffset>102870</wp:posOffset>
                </wp:positionV>
                <wp:extent cx="587375" cy="290830"/>
                <wp:effectExtent l="0" t="0" r="22225" b="13970"/>
                <wp:wrapNone/>
                <wp:docPr id="4501664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AF9F5" w14:textId="0052A398" w:rsidR="00D80794" w:rsidRPr="00D80794" w:rsidRDefault="00D80794" w:rsidP="00D8079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D80794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A001" id="_x0000_s1029" type="#_x0000_t202" style="position:absolute;left:0;text-align:left;margin-left:372.9pt;margin-top:8.1pt;width:46.25pt;height:22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" fillcolor="white [3201]" strokeweight=".5pt">
                <v:textbox>
                  <w:txbxContent>
                    <w:p w14:paraId="031AF9F5" w14:textId="0052A398" w:rsidR="00D80794" w:rsidRPr="00D80794" w:rsidRDefault="00D80794" w:rsidP="00D8079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D80794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AE7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3. </w:t>
      </w:r>
      <w:r w:rsidR="008F2AE7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>本部理事会報告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理事　井原</w:t>
      </w:r>
      <w:r w:rsidR="00190154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) 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･････････････････････　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　　　　　　　　　　　　　　　</w:t>
      </w:r>
    </w:p>
    <w:p w14:paraId="2A25F949" w14:textId="2FD2F91E" w:rsidR="008F2AE7" w:rsidRPr="0071420D" w:rsidRDefault="008F2AE7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4. </w:t>
      </w:r>
      <w:r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>各誌編集委員会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各誌編集委員</w:t>
      </w:r>
      <w:r w:rsidR="00614E28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梅木・森・高橋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)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　</w:t>
      </w:r>
      <w:r w:rsidR="00EE443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　　　　　</w:t>
      </w:r>
    </w:p>
    <w:p w14:paraId="6D420894" w14:textId="46E9746D" w:rsidR="008F2AE7" w:rsidRPr="0071420D" w:rsidRDefault="008F2AE7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5</w:t>
      </w:r>
      <w:r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. 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その他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</w:p>
    <w:p w14:paraId="60CEF7F0" w14:textId="263D2565" w:rsidR="008F2AE7" w:rsidRPr="0071420D" w:rsidRDefault="008F2AE7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</w:p>
    <w:p w14:paraId="7A5F7CC6" w14:textId="12176809" w:rsidR="008F2AE7" w:rsidRPr="00497DC3" w:rsidRDefault="008F2AE7" w:rsidP="00D80794">
      <w:pPr>
        <w:spacing w:line="600" w:lineRule="exact"/>
        <w:rPr>
          <w:rFonts w:ascii="Calibri" w:eastAsia="Meiryo UI" w:hAnsi="Calibri" w:cs="Calibri"/>
          <w:b/>
          <w:bCs/>
          <w:sz w:val="24"/>
          <w:szCs w:val="28"/>
          <w:u w:val="single"/>
        </w:rPr>
      </w:pP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>議題</w:t>
      </w:r>
      <w:r w:rsidRPr="00497DC3">
        <w:rPr>
          <w:rFonts w:ascii="Calibri" w:eastAsia="Meiryo UI" w:hAnsi="Calibri" w:cs="Calibri" w:hint="eastAsia"/>
          <w:b/>
          <w:bCs/>
          <w:sz w:val="24"/>
          <w:szCs w:val="28"/>
          <w:u w:val="single"/>
        </w:rPr>
        <w:t xml:space="preserve">　</w:t>
      </w: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>(</w:t>
      </w: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>担当者</w:t>
      </w: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 xml:space="preserve">: </w:t>
      </w: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>略敬称</w:t>
      </w:r>
      <w:r w:rsidRPr="00497DC3">
        <w:rPr>
          <w:rFonts w:ascii="Calibri" w:eastAsia="Meiryo UI" w:hAnsi="Calibri" w:cs="Calibri"/>
          <w:b/>
          <w:bCs/>
          <w:sz w:val="24"/>
          <w:szCs w:val="28"/>
          <w:u w:val="single"/>
        </w:rPr>
        <w:t>)</w:t>
      </w:r>
    </w:p>
    <w:p w14:paraId="1EC63B70" w14:textId="69A0FB9D" w:rsidR="008F2AE7" w:rsidRPr="0071420D" w:rsidRDefault="008F2AE7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1</w:t>
      </w:r>
      <w:r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. 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202</w:t>
      </w:r>
      <w:r w:rsidR="00497DC3">
        <w:rPr>
          <w:rFonts w:ascii="Calibri" w:eastAsia="Meiryo UI" w:hAnsi="Calibri" w:cs="Calibri"/>
          <w:color w:val="0F9ED5" w:themeColor="accent4"/>
          <w:sz w:val="24"/>
          <w:szCs w:val="28"/>
        </w:rPr>
        <w:t>5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年度支部事業計画案</w:t>
      </w:r>
    </w:p>
    <w:p w14:paraId="7BB0D631" w14:textId="5DF1F9DD" w:rsidR="008F2AE7" w:rsidRPr="0071420D" w:rsidRDefault="00D80794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/>
          <w:noProof/>
          <w:color w:val="0F9ED5" w:themeColor="accent4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67D7E7" wp14:editId="24D0CBC7">
                <wp:simplePos x="0" y="0"/>
                <wp:positionH relativeFrom="margin">
                  <wp:posOffset>4753610</wp:posOffset>
                </wp:positionH>
                <wp:positionV relativeFrom="paragraph">
                  <wp:posOffset>87853</wp:posOffset>
                </wp:positionV>
                <wp:extent cx="587375" cy="290830"/>
                <wp:effectExtent l="0" t="0" r="22225" b="13970"/>
                <wp:wrapNone/>
                <wp:docPr id="13571205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D9BD2" w14:textId="3C3D62B2" w:rsidR="00D80794" w:rsidRPr="00D80794" w:rsidRDefault="00D80794" w:rsidP="00D8079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D80794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D7E7" id="_x0000_s1030" type="#_x0000_t202" style="position:absolute;left:0;text-align:left;margin-left:374.3pt;margin-top:6.9pt;width:46.25pt;height:22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" fillcolor="white [3201]" strokeweight=".5pt">
                <v:textbox>
                  <w:txbxContent>
                    <w:p w14:paraId="3EED9BD2" w14:textId="3C3D62B2" w:rsidR="00D80794" w:rsidRPr="00D80794" w:rsidRDefault="00D80794" w:rsidP="00D8079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D80794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AE7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 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・　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 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第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6</w:t>
      </w:r>
      <w:r w:rsidR="00043B9B">
        <w:rPr>
          <w:rFonts w:ascii="Calibri" w:eastAsia="Meiryo UI" w:hAnsi="Calibri" w:cs="Calibri"/>
          <w:color w:val="0F9ED5" w:themeColor="accent4"/>
          <w:sz w:val="24"/>
          <w:szCs w:val="28"/>
        </w:rPr>
        <w:t>2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回化学関連支部合同大会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世話人</w:t>
      </w:r>
      <w:r w:rsidR="00270CF2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 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椿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)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 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･･････････････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</w:t>
      </w:r>
    </w:p>
    <w:p w14:paraId="2C06B79B" w14:textId="14B9DC52" w:rsidR="008F2AE7" w:rsidRPr="0071420D" w:rsidRDefault="00D80794" w:rsidP="00D80794">
      <w:pPr>
        <w:pStyle w:val="a9"/>
        <w:numPr>
          <w:ilvl w:val="0"/>
          <w:numId w:val="2"/>
        </w:num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/>
          <w:noProof/>
          <w:color w:val="0F9ED5" w:themeColor="accent4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AFA978" wp14:editId="4B8CBDEB">
                <wp:simplePos x="0" y="0"/>
                <wp:positionH relativeFrom="margin">
                  <wp:posOffset>4747895</wp:posOffset>
                </wp:positionH>
                <wp:positionV relativeFrom="paragraph">
                  <wp:posOffset>83408</wp:posOffset>
                </wp:positionV>
                <wp:extent cx="587375" cy="290830"/>
                <wp:effectExtent l="0" t="0" r="22225" b="13970"/>
                <wp:wrapNone/>
                <wp:docPr id="13340891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340C5" w14:textId="3225D350" w:rsidR="00D80794" w:rsidRPr="00D80794" w:rsidRDefault="00D80794" w:rsidP="00D8079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D80794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A978" id="_x0000_s1031" type="#_x0000_t202" style="position:absolute;left:0;text-align:left;margin-left:373.85pt;margin-top:6.55pt;width:46.25pt;height:22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" fillcolor="white [3201]" strokeweight=".5pt">
                <v:textbox>
                  <w:txbxContent>
                    <w:p w14:paraId="76A340C5" w14:textId="3225D350" w:rsidR="00D80794" w:rsidRPr="00D80794" w:rsidRDefault="00D80794" w:rsidP="00D8079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D80794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第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4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3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回九州分析化学夏季セミナー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実行委員長　石井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)</w:t>
      </w:r>
      <w:r w:rsidR="00A2422B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･･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</w:t>
      </w:r>
    </w:p>
    <w:p w14:paraId="7110B0FA" w14:textId="3F97C8B4" w:rsidR="008F2AE7" w:rsidRPr="0071420D" w:rsidRDefault="008F2AE7" w:rsidP="00D80794">
      <w:pPr>
        <w:pStyle w:val="a9"/>
        <w:numPr>
          <w:ilvl w:val="0"/>
          <w:numId w:val="2"/>
        </w:num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第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6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3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回分析化学講習会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CA7496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実行委員長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 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加地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)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　　　　　　　　　　</w:t>
      </w:r>
    </w:p>
    <w:p w14:paraId="4E7D60B5" w14:textId="3259CA26" w:rsidR="008F2AE7" w:rsidRPr="0071420D" w:rsidRDefault="00D80794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/>
          <w:noProof/>
          <w:color w:val="0F9ED5" w:themeColor="accent4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8BAEC2" wp14:editId="0018F3AE">
                <wp:simplePos x="0" y="0"/>
                <wp:positionH relativeFrom="margin">
                  <wp:posOffset>4741322</wp:posOffset>
                </wp:positionH>
                <wp:positionV relativeFrom="paragraph">
                  <wp:posOffset>62230</wp:posOffset>
                </wp:positionV>
                <wp:extent cx="587375" cy="290830"/>
                <wp:effectExtent l="0" t="0" r="22225" b="13970"/>
                <wp:wrapNone/>
                <wp:docPr id="19921988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118CC" w14:textId="738AD28D" w:rsidR="00D80794" w:rsidRPr="00D80794" w:rsidRDefault="00D80794" w:rsidP="00D8079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D80794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資料</w:t>
                            </w:r>
                            <w:r w:rsidR="009F40E0"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AEC2" id="_x0000_s1032" type="#_x0000_t202" style="position:absolute;left:0;text-align:left;margin-left:373.35pt;margin-top:4.9pt;width:46.25pt;height:22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" fillcolor="white [3201]" strokeweight=".5pt">
                <v:textbox>
                  <w:txbxContent>
                    <w:p w14:paraId="62D118CC" w14:textId="738AD28D" w:rsidR="00D80794" w:rsidRPr="00D80794" w:rsidRDefault="00D80794" w:rsidP="00D80794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D80794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資料</w:t>
                      </w:r>
                      <w:r w:rsidR="009F40E0"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2</w:t>
      </w:r>
      <w:r w:rsidR="008F2AE7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. 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202</w:t>
      </w:r>
      <w:r w:rsidR="00043B9B">
        <w:rPr>
          <w:rFonts w:ascii="Calibri" w:eastAsia="Meiryo UI" w:hAnsi="Calibri" w:cs="Calibri"/>
          <w:color w:val="0F9ED5" w:themeColor="accent4"/>
          <w:sz w:val="24"/>
          <w:szCs w:val="28"/>
        </w:rPr>
        <w:t>5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年度支部予算案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会計幹事　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井手・加地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)</w:t>
      </w:r>
      <w:r w:rsidR="00A2422B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 </w:t>
      </w:r>
      <w:r w:rsidR="00A2422B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････････････････････････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　　　　　　　　　　</w:t>
      </w:r>
    </w:p>
    <w:p w14:paraId="1D285D04" w14:textId="00280319" w:rsidR="008F2AE7" w:rsidRPr="0071420D" w:rsidRDefault="00A2422B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/>
          <w:noProof/>
          <w:color w:val="0F9ED5" w:themeColor="accent4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B7F123" wp14:editId="4248D894">
                <wp:simplePos x="0" y="0"/>
                <wp:positionH relativeFrom="margin">
                  <wp:posOffset>4747483</wp:posOffset>
                </wp:positionH>
                <wp:positionV relativeFrom="paragraph">
                  <wp:posOffset>83185</wp:posOffset>
                </wp:positionV>
                <wp:extent cx="587375" cy="290830"/>
                <wp:effectExtent l="0" t="0" r="22225" b="13970"/>
                <wp:wrapNone/>
                <wp:docPr id="17144684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B7FE4" w14:textId="609AA5C8" w:rsidR="00A2422B" w:rsidRPr="00D80794" w:rsidRDefault="00A2422B" w:rsidP="00A2422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D80794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F123" id="_x0000_s1033" type="#_x0000_t202" style="position:absolute;left:0;text-align:left;margin-left:373.8pt;margin-top:6.55pt;width:46.25pt;height:22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" fillcolor="white [3201]" strokeweight=".5pt">
                <v:textbox>
                  <w:txbxContent>
                    <w:p w14:paraId="2F8B7FE4" w14:textId="609AA5C8" w:rsidR="00A2422B" w:rsidRPr="00D80794" w:rsidRDefault="00A2422B" w:rsidP="00A2422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D80794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3</w:t>
      </w:r>
      <w:r w:rsidR="008F2AE7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. 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202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5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年度支部・本部関係役員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庶務幹事　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田中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)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 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････････････････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　　　　　</w:t>
      </w:r>
    </w:p>
    <w:p w14:paraId="19345B02" w14:textId="77777777" w:rsidR="00614E28" w:rsidRDefault="00A2422B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/>
          <w:noProof/>
          <w:color w:val="0F9ED5" w:themeColor="accent4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1B9767" wp14:editId="22498C02">
                <wp:simplePos x="0" y="0"/>
                <wp:positionH relativeFrom="margin">
                  <wp:posOffset>4516120</wp:posOffset>
                </wp:positionH>
                <wp:positionV relativeFrom="paragraph">
                  <wp:posOffset>62453</wp:posOffset>
                </wp:positionV>
                <wp:extent cx="818787" cy="290830"/>
                <wp:effectExtent l="0" t="0" r="19685" b="13970"/>
                <wp:wrapNone/>
                <wp:docPr id="13557204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87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B6B64" w14:textId="123B7F72" w:rsidR="00A2422B" w:rsidRDefault="00A2422B" w:rsidP="00A2422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D80794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9, 10</w:t>
                            </w:r>
                          </w:p>
                          <w:p w14:paraId="4999E267" w14:textId="03FFC8DF" w:rsidR="00A2422B" w:rsidRDefault="00A2422B" w:rsidP="00A2422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 xml:space="preserve"> 10</w:t>
                            </w:r>
                          </w:p>
                          <w:p w14:paraId="046C0B1F" w14:textId="77777777" w:rsidR="00A2422B" w:rsidRPr="00D80794" w:rsidRDefault="00A2422B" w:rsidP="00A2422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B9767" id="_x0000_s1034" type="#_x0000_t202" style="position:absolute;left:0;text-align:left;margin-left:355.6pt;margin-top:4.9pt;width:64.45pt;height:22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" fillcolor="white [3201]" strokeweight=".5pt">
                <v:textbox>
                  <w:txbxContent>
                    <w:p w14:paraId="62AB6B64" w14:textId="123B7F72" w:rsidR="00A2422B" w:rsidRDefault="00A2422B" w:rsidP="00A2422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 w:rsidRPr="00D80794"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>9, 10</w:t>
                      </w:r>
                    </w:p>
                    <w:p w14:paraId="4999E267" w14:textId="03FFC8DF" w:rsidR="00A2422B" w:rsidRDefault="00A2422B" w:rsidP="00A2422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  <w:t>,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  <w:t xml:space="preserve"> 10</w:t>
                      </w:r>
                    </w:p>
                    <w:p w14:paraId="046C0B1F" w14:textId="77777777" w:rsidR="00A2422B" w:rsidRPr="00D80794" w:rsidRDefault="00A2422B" w:rsidP="00A2422B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4</w:t>
      </w:r>
      <w:r w:rsidR="008F2AE7" w:rsidRPr="0071420D">
        <w:rPr>
          <w:rFonts w:ascii="Calibri" w:eastAsia="Meiryo UI" w:hAnsi="Calibri" w:cs="Calibri"/>
          <w:color w:val="0F9ED5" w:themeColor="accent4"/>
          <w:sz w:val="24"/>
          <w:szCs w:val="28"/>
        </w:rPr>
        <w:t xml:space="preserve">. </w:t>
      </w:r>
      <w:r w:rsidR="008F2AE7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支部役員の変更</w:t>
      </w:r>
      <w:r w:rsidR="00D80794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及び役員名簿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(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庶務幹事　</w:t>
      </w:r>
      <w:r w:rsidR="00043B9B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田中</w:t>
      </w:r>
      <w:r w:rsidR="00D6402A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)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 </w:t>
      </w: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････････････</w:t>
      </w:r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　　　　　　</w:t>
      </w:r>
    </w:p>
    <w:p w14:paraId="74059342" w14:textId="4FE5F43B" w:rsidR="008F2AE7" w:rsidRPr="0071420D" w:rsidRDefault="00614E28" w:rsidP="00D80794">
      <w:pPr>
        <w:spacing w:line="600" w:lineRule="exact"/>
        <w:rPr>
          <w:rFonts w:ascii="Calibri" w:eastAsia="Meiryo UI" w:hAnsi="Calibri" w:cs="Calibri"/>
          <w:color w:val="0F9ED5" w:themeColor="accent4"/>
          <w:sz w:val="24"/>
          <w:szCs w:val="28"/>
        </w:rPr>
      </w:pPr>
      <w:r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>5</w:t>
      </w:r>
      <w:r>
        <w:rPr>
          <w:rFonts w:ascii="Calibri" w:eastAsia="Meiryo UI" w:hAnsi="Calibri" w:cs="Calibri"/>
          <w:color w:val="0F9ED5" w:themeColor="accent4"/>
          <w:sz w:val="24"/>
          <w:szCs w:val="28"/>
        </w:rPr>
        <w:t>.</w:t>
      </w:r>
      <w:r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その他</w:t>
      </w:r>
      <w:bookmarkStart w:id="0" w:name="_GoBack"/>
      <w:bookmarkEnd w:id="0"/>
      <w:r w:rsidR="00F666C3"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　</w:t>
      </w:r>
    </w:p>
    <w:p w14:paraId="1A5F1AD7" w14:textId="031E104C" w:rsidR="00EE4437" w:rsidRPr="0071420D" w:rsidRDefault="00F666C3" w:rsidP="00D80794">
      <w:pPr>
        <w:rPr>
          <w:rFonts w:ascii="Calibri" w:eastAsia="Meiryo UI" w:hAnsi="Calibri" w:cs="Calibri"/>
          <w:color w:val="0F9ED5" w:themeColor="accent4"/>
          <w:sz w:val="24"/>
          <w:szCs w:val="28"/>
        </w:rPr>
      </w:pPr>
      <w:r w:rsidRPr="0071420D">
        <w:rPr>
          <w:rFonts w:ascii="Calibri" w:eastAsia="Meiryo UI" w:hAnsi="Calibri" w:cs="Calibri" w:hint="eastAsia"/>
          <w:color w:val="0F9ED5" w:themeColor="accent4"/>
          <w:sz w:val="24"/>
          <w:szCs w:val="28"/>
        </w:rPr>
        <w:t xml:space="preserve">　　　　　　　　　　　　　　　　　　　　　　　　</w:t>
      </w:r>
    </w:p>
    <w:p w14:paraId="28DE2360" w14:textId="77777777" w:rsidR="008F2AE7" w:rsidRPr="0071420D" w:rsidRDefault="008F2AE7" w:rsidP="008F2AE7">
      <w:pPr>
        <w:spacing w:line="0" w:lineRule="atLeast"/>
        <w:rPr>
          <w:rFonts w:ascii="Calibri" w:eastAsia="Meiryo UI" w:hAnsi="Calibri" w:cs="Calibri"/>
          <w:color w:val="0F9ED5" w:themeColor="accent4"/>
          <w:sz w:val="24"/>
          <w:szCs w:val="28"/>
        </w:rPr>
      </w:pPr>
    </w:p>
    <w:sectPr w:rsidR="008F2AE7" w:rsidRPr="0071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766FF" w14:textId="77777777" w:rsidR="00571D15" w:rsidRDefault="00571D15" w:rsidP="00270CF2">
      <w:r>
        <w:separator/>
      </w:r>
    </w:p>
  </w:endnote>
  <w:endnote w:type="continuationSeparator" w:id="0">
    <w:p w14:paraId="30DF635F" w14:textId="77777777" w:rsidR="00571D15" w:rsidRDefault="00571D15" w:rsidP="0027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437E" w14:textId="77777777" w:rsidR="00571D15" w:rsidRDefault="00571D15" w:rsidP="00270CF2">
      <w:r>
        <w:separator/>
      </w:r>
    </w:p>
  </w:footnote>
  <w:footnote w:type="continuationSeparator" w:id="0">
    <w:p w14:paraId="792B8BBE" w14:textId="77777777" w:rsidR="00571D15" w:rsidRDefault="00571D15" w:rsidP="0027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E6B09"/>
    <w:multiLevelType w:val="hybridMultilevel"/>
    <w:tmpl w:val="BF4C524E"/>
    <w:lvl w:ilvl="0" w:tplc="CC9CFFD8">
      <w:start w:val="1"/>
      <w:numFmt w:val="bullet"/>
      <w:lvlText w:val="・"/>
      <w:lvlJc w:val="left"/>
      <w:pPr>
        <w:ind w:left="465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5CAD1B39"/>
    <w:multiLevelType w:val="hybridMultilevel"/>
    <w:tmpl w:val="11809732"/>
    <w:lvl w:ilvl="0" w:tplc="5F78081A">
      <w:start w:val="1"/>
      <w:numFmt w:val="bullet"/>
      <w:lvlText w:val=""/>
      <w:lvlJc w:val="left"/>
      <w:pPr>
        <w:ind w:left="360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110C1F"/>
    <w:multiLevelType w:val="hybridMultilevel"/>
    <w:tmpl w:val="9B0A5170"/>
    <w:lvl w:ilvl="0" w:tplc="FEE42324">
      <w:start w:val="1"/>
      <w:numFmt w:val="bullet"/>
      <w:lvlText w:val="・"/>
      <w:lvlJc w:val="left"/>
      <w:pPr>
        <w:ind w:left="465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7"/>
    <w:rsid w:val="00043B9B"/>
    <w:rsid w:val="000D6E52"/>
    <w:rsid w:val="00112EDB"/>
    <w:rsid w:val="001214D0"/>
    <w:rsid w:val="00142AFA"/>
    <w:rsid w:val="00145D17"/>
    <w:rsid w:val="00186B90"/>
    <w:rsid w:val="00190154"/>
    <w:rsid w:val="001D0738"/>
    <w:rsid w:val="00217984"/>
    <w:rsid w:val="00225257"/>
    <w:rsid w:val="002333F6"/>
    <w:rsid w:val="002603E2"/>
    <w:rsid w:val="00270CF2"/>
    <w:rsid w:val="002722E1"/>
    <w:rsid w:val="00276A26"/>
    <w:rsid w:val="002D33C9"/>
    <w:rsid w:val="003122FD"/>
    <w:rsid w:val="00324AAE"/>
    <w:rsid w:val="00342F8E"/>
    <w:rsid w:val="00347C71"/>
    <w:rsid w:val="003B542A"/>
    <w:rsid w:val="00475EE7"/>
    <w:rsid w:val="0048754C"/>
    <w:rsid w:val="00497DC3"/>
    <w:rsid w:val="004C3EB1"/>
    <w:rsid w:val="004D0206"/>
    <w:rsid w:val="004D054C"/>
    <w:rsid w:val="005005FB"/>
    <w:rsid w:val="0056111F"/>
    <w:rsid w:val="00571D15"/>
    <w:rsid w:val="005E7B39"/>
    <w:rsid w:val="00614E28"/>
    <w:rsid w:val="00633683"/>
    <w:rsid w:val="00654B28"/>
    <w:rsid w:val="00692952"/>
    <w:rsid w:val="006E7850"/>
    <w:rsid w:val="006F70E8"/>
    <w:rsid w:val="0071420D"/>
    <w:rsid w:val="00733F3D"/>
    <w:rsid w:val="00767F9F"/>
    <w:rsid w:val="007B4C62"/>
    <w:rsid w:val="007C780C"/>
    <w:rsid w:val="007F14FE"/>
    <w:rsid w:val="007F3286"/>
    <w:rsid w:val="007F7DD9"/>
    <w:rsid w:val="00851EA5"/>
    <w:rsid w:val="00852ADB"/>
    <w:rsid w:val="0088777F"/>
    <w:rsid w:val="008A2E3E"/>
    <w:rsid w:val="008C6282"/>
    <w:rsid w:val="008C7EFD"/>
    <w:rsid w:val="008E7055"/>
    <w:rsid w:val="008F2AE7"/>
    <w:rsid w:val="00911863"/>
    <w:rsid w:val="00942CBC"/>
    <w:rsid w:val="009902B0"/>
    <w:rsid w:val="009F40E0"/>
    <w:rsid w:val="009F633F"/>
    <w:rsid w:val="00A0550A"/>
    <w:rsid w:val="00A2422B"/>
    <w:rsid w:val="00A26D86"/>
    <w:rsid w:val="00A943BA"/>
    <w:rsid w:val="00AF557F"/>
    <w:rsid w:val="00B11248"/>
    <w:rsid w:val="00B769AF"/>
    <w:rsid w:val="00BC734B"/>
    <w:rsid w:val="00C062A3"/>
    <w:rsid w:val="00CA7496"/>
    <w:rsid w:val="00CC6A3A"/>
    <w:rsid w:val="00CE5A17"/>
    <w:rsid w:val="00D56729"/>
    <w:rsid w:val="00D6402A"/>
    <w:rsid w:val="00D77D26"/>
    <w:rsid w:val="00D80794"/>
    <w:rsid w:val="00DB3F00"/>
    <w:rsid w:val="00DC4A18"/>
    <w:rsid w:val="00E034E9"/>
    <w:rsid w:val="00E3167F"/>
    <w:rsid w:val="00E65DE0"/>
    <w:rsid w:val="00E96AB1"/>
    <w:rsid w:val="00E97E73"/>
    <w:rsid w:val="00EE4437"/>
    <w:rsid w:val="00F666C3"/>
    <w:rsid w:val="00FD5B85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006E5"/>
  <w15:chartTrackingRefBased/>
  <w15:docId w15:val="{52832F37-B7E6-4AA3-807C-6AB1DE26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A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2A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2A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2A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2A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2A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2A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2A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2AE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70C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0CF2"/>
  </w:style>
  <w:style w:type="paragraph" w:styleId="ac">
    <w:name w:val="footer"/>
    <w:basedOn w:val="a"/>
    <w:link w:val="ad"/>
    <w:uiPriority w:val="99"/>
    <w:unhideWhenUsed/>
    <w:rsid w:val="00270C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真由美 江藤</dc:creator>
  <cp:keywords/>
  <dc:description/>
  <cp:lastModifiedBy>KAJI NORITADA</cp:lastModifiedBy>
  <cp:revision>4</cp:revision>
  <dcterms:created xsi:type="dcterms:W3CDTF">2025-01-10T07:34:00Z</dcterms:created>
  <dcterms:modified xsi:type="dcterms:W3CDTF">2025-01-10T07:38:00Z</dcterms:modified>
</cp:coreProperties>
</file>